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ED6B7B" w:rsidRPr="00F127A2" w14:paraId="4DE12706" w14:textId="77777777" w:rsidTr="0025178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2C01" w14:textId="77777777" w:rsidR="00ED6B7B" w:rsidRDefault="00ED6B7B" w:rsidP="002517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1A2FAFA" wp14:editId="748334F0">
                  <wp:extent cx="1865630" cy="731520"/>
                  <wp:effectExtent l="0" t="0" r="1270" b="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42DFF5" w14:textId="77777777" w:rsidR="00ED6B7B" w:rsidRDefault="00ED6B7B" w:rsidP="00251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E55F0C">
              <w:rPr>
                <w:rFonts w:ascii="Arial" w:hAnsi="Arial" w:cs="Arial"/>
                <w:b/>
                <w:sz w:val="18"/>
                <w:szCs w:val="18"/>
              </w:rPr>
              <w:t>YrkesTrafikGruppen</w:t>
            </w:r>
          </w:p>
          <w:p w14:paraId="559684D1" w14:textId="77777777" w:rsidR="00ED6B7B" w:rsidRPr="004B2468" w:rsidRDefault="00ED6B7B" w:rsidP="00251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2CF5" w14:textId="77777777" w:rsidR="00ED6B7B" w:rsidRPr="00794382" w:rsidRDefault="00ED6B7B" w:rsidP="00251788">
            <w:pPr>
              <w:jc w:val="center"/>
              <w:rPr>
                <w:rFonts w:ascii="Arial" w:hAnsi="Arial" w:cs="Arial"/>
                <w:b/>
              </w:rPr>
            </w:pPr>
            <w:r w:rsidRPr="00794382">
              <w:rPr>
                <w:rFonts w:ascii="Arial" w:hAnsi="Arial" w:cs="Arial"/>
                <w:b/>
                <w:szCs w:val="24"/>
              </w:rPr>
              <w:t>Protokoll för</w:t>
            </w:r>
          </w:p>
          <w:p w14:paraId="59335D1D" w14:textId="77777777" w:rsidR="00ED6B7B" w:rsidRPr="0055270D" w:rsidRDefault="00ED6B7B" w:rsidP="00251788">
            <w:pPr>
              <w:jc w:val="center"/>
              <w:rPr>
                <w:rFonts w:ascii="Arial" w:hAnsi="Arial" w:cs="Arial"/>
              </w:rPr>
            </w:pPr>
            <w:r w:rsidRPr="0055270D">
              <w:rPr>
                <w:rFonts w:ascii="Arial" w:hAnsi="Arial" w:cs="Arial"/>
                <w:b/>
                <w:szCs w:val="24"/>
              </w:rPr>
              <w:t>ÅRLIG</w:t>
            </w:r>
            <w:r w:rsidRPr="00C66B0F">
              <w:rPr>
                <w:rFonts w:ascii="Arial" w:hAnsi="Arial" w:cs="Arial"/>
                <w:b/>
                <w:szCs w:val="24"/>
              </w:rPr>
              <w:t xml:space="preserve"> BRANDSKYDDSKONTROLL</w:t>
            </w:r>
          </w:p>
          <w:p w14:paraId="2287FE86" w14:textId="77777777" w:rsidR="00ED6B7B" w:rsidRPr="00602854" w:rsidRDefault="00ED6B7B" w:rsidP="0025178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3C1E1D" w14:textId="77777777" w:rsidR="00ED6B7B" w:rsidRDefault="00ED6B7B" w:rsidP="00251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 arbetsfordon och -maskiner inklusive </w:t>
            </w:r>
            <w:r w:rsidRPr="00083A01">
              <w:rPr>
                <w:rFonts w:ascii="Arial" w:hAnsi="Arial" w:cs="Arial"/>
                <w:sz w:val="16"/>
                <w:szCs w:val="16"/>
              </w:rPr>
              <w:t xml:space="preserve">skogs- </w:t>
            </w:r>
          </w:p>
          <w:p w14:paraId="5B5C2AA8" w14:textId="77777777" w:rsidR="00ED6B7B" w:rsidRPr="00F127A2" w:rsidRDefault="00ED6B7B" w:rsidP="00251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A01">
              <w:rPr>
                <w:rFonts w:ascii="Arial" w:hAnsi="Arial" w:cs="Arial"/>
                <w:sz w:val="16"/>
                <w:szCs w:val="16"/>
              </w:rPr>
              <w:t>och anläggningsmaskiner</w:t>
            </w:r>
            <w:r>
              <w:rPr>
                <w:rFonts w:ascii="Arial" w:hAnsi="Arial" w:cs="Arial"/>
                <w:sz w:val="16"/>
                <w:szCs w:val="16"/>
              </w:rPr>
              <w:t xml:space="preserve"> i enlighet med SBF 127.</w:t>
            </w:r>
          </w:p>
          <w:p w14:paraId="79DD4CFD" w14:textId="77777777" w:rsidR="00ED6B7B" w:rsidRDefault="00ED6B7B" w:rsidP="00251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A2">
              <w:rPr>
                <w:rFonts w:ascii="Arial" w:hAnsi="Arial" w:cs="Arial"/>
                <w:sz w:val="16"/>
                <w:szCs w:val="16"/>
              </w:rPr>
              <w:t>Försäkringskrav i sam</w:t>
            </w:r>
            <w:r>
              <w:rPr>
                <w:rFonts w:ascii="Arial" w:hAnsi="Arial" w:cs="Arial"/>
                <w:sz w:val="16"/>
                <w:szCs w:val="16"/>
              </w:rPr>
              <w:t>arbete med MaskinLeverantörerna.</w:t>
            </w:r>
          </w:p>
          <w:p w14:paraId="39DF7D92" w14:textId="77777777" w:rsidR="00ED6B7B" w:rsidRPr="00F127A2" w:rsidRDefault="00ED6B7B" w:rsidP="0025178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center" w:tblpY="19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567"/>
        <w:gridCol w:w="1418"/>
        <w:gridCol w:w="1842"/>
        <w:gridCol w:w="1843"/>
      </w:tblGrid>
      <w:tr w:rsidR="00ED6B7B" w:rsidRPr="00F127A2" w14:paraId="6FDC032B" w14:textId="77777777" w:rsidTr="00AE48EE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14:paraId="206578E7" w14:textId="77777777" w:rsidR="00ED6B7B" w:rsidRPr="00F127A2" w:rsidRDefault="00ED6B7B" w:rsidP="00AE48EE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 xml:space="preserve">Inför varje </w:t>
            </w:r>
            <w:r>
              <w:rPr>
                <w:rFonts w:ascii="Arial" w:hAnsi="Arial" w:cs="Arial"/>
                <w:b/>
                <w:sz w:val="20"/>
              </w:rPr>
              <w:t>besiktning</w:t>
            </w:r>
            <w:r w:rsidRPr="00F127A2">
              <w:rPr>
                <w:rFonts w:ascii="Arial" w:hAnsi="Arial" w:cs="Arial"/>
                <w:b/>
                <w:sz w:val="20"/>
              </w:rPr>
              <w:t xml:space="preserve"> - besök www.tff.se/Skadeförebyggande för nyheter och regeländringar!</w:t>
            </w:r>
          </w:p>
        </w:tc>
      </w:tr>
      <w:tr w:rsidR="00A9449A" w:rsidRPr="00C66B0F" w14:paraId="1E6C3029" w14:textId="77777777" w:rsidTr="00AE48EE">
        <w:trPr>
          <w:trHeight w:val="312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D46679" w14:textId="77777777" w:rsidR="00A9449A" w:rsidRPr="00C66B0F" w:rsidRDefault="00A9449A" w:rsidP="00AE48EE">
            <w:pPr>
              <w:ind w:left="-287" w:firstLine="2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6B7B" w:rsidRPr="00F127A2" w14:paraId="5C4467CB" w14:textId="77777777" w:rsidTr="00AE48EE">
        <w:trPr>
          <w:trHeight w:val="3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66A4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Maskinens ägare</w:t>
            </w:r>
          </w:p>
          <w:p w14:paraId="53EE81EF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E4A" w14:textId="77777777" w:rsidR="00ED6B7B" w:rsidRPr="002A0142" w:rsidRDefault="00ED6B7B" w:rsidP="00AE48EE">
            <w:pPr>
              <w:spacing w:line="276" w:lineRule="auto"/>
              <w:ind w:left="-287" w:firstLine="287"/>
              <w:rPr>
                <w:rFonts w:ascii="Arial" w:hAnsi="Arial" w:cs="Arial"/>
                <w:b/>
                <w:bCs/>
                <w:sz w:val="20"/>
              </w:rPr>
            </w:pPr>
            <w:r w:rsidRPr="002A0142"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  <w:p w14:paraId="72F46F5F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7E55" w14:textId="77777777" w:rsidR="00ED6B7B" w:rsidRPr="00F127A2" w:rsidRDefault="00ED6B7B" w:rsidP="00AE48EE">
            <w:pPr>
              <w:spacing w:line="276" w:lineRule="auto"/>
              <w:ind w:left="-287" w:firstLine="287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Telefon</w:t>
            </w:r>
          </w:p>
          <w:p w14:paraId="05384F3C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6C7D0C34" w14:textId="77777777" w:rsidTr="00AE48EE">
        <w:trPr>
          <w:trHeight w:val="3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BD06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Adress</w:t>
            </w:r>
          </w:p>
          <w:p w14:paraId="1A8E9A80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  <w:p w14:paraId="6BC9E030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7A6A" w14:textId="77777777" w:rsidR="00ED6B7B" w:rsidRPr="00F127A2" w:rsidRDefault="00ED6B7B" w:rsidP="00AE48EE">
            <w:pPr>
              <w:spacing w:line="276" w:lineRule="auto"/>
              <w:ind w:left="-287" w:firstLine="287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E-post</w:t>
            </w:r>
            <w:r>
              <w:rPr>
                <w:rFonts w:ascii="Arial" w:hAnsi="Arial" w:cs="Arial"/>
                <w:sz w:val="20"/>
              </w:rPr>
              <w:t>adress</w:t>
            </w:r>
          </w:p>
          <w:p w14:paraId="3926FA6B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  <w:p w14:paraId="2761A068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ED6" w14:textId="77777777" w:rsidR="00ED6B7B" w:rsidRPr="00F127A2" w:rsidRDefault="00ED6B7B" w:rsidP="00AE48EE">
            <w:pPr>
              <w:spacing w:line="276" w:lineRule="auto"/>
              <w:ind w:left="-287" w:firstLine="287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Mobil</w:t>
            </w:r>
          </w:p>
          <w:p w14:paraId="0935B568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8F915D9" w14:textId="77777777" w:rsidTr="00AE48EE">
        <w:trPr>
          <w:trHeight w:val="172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A144A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D6B7B" w:rsidRPr="00F127A2" w14:paraId="6EB8D113" w14:textId="77777777" w:rsidTr="00AE48EE"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6C8242A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Maskinfabrikat</w:t>
            </w:r>
          </w:p>
          <w:p w14:paraId="47201C53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5EB776A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Maskintyp</w:t>
            </w:r>
          </w:p>
          <w:p w14:paraId="2551007D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F8C933A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Modell</w:t>
            </w:r>
          </w:p>
          <w:p w14:paraId="3EF8ED6A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858E6FE" w14:textId="77777777" w:rsidTr="00AE48EE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339B060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Reg.nr.</w:t>
            </w:r>
          </w:p>
          <w:p w14:paraId="17303110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2ED6F2A7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Chassinr. / Tillv.nr.</w:t>
            </w:r>
          </w:p>
          <w:p w14:paraId="0727C138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C3EF0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Leveransår</w:t>
            </w:r>
          </w:p>
          <w:p w14:paraId="0B773C81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07E5E64E" w14:textId="77777777" w:rsidTr="00AE48EE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5A29F14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Körda timmar</w:t>
            </w:r>
          </w:p>
          <w:p w14:paraId="4ABD7F08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2BF3BA8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Typintyg nr</w:t>
            </w:r>
          </w:p>
          <w:p w14:paraId="5D608F7F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DD174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Försäkringsbolag</w:t>
            </w:r>
          </w:p>
          <w:p w14:paraId="7C093291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Start w:id="0" w:name="Kryss7"/>
      <w:tr w:rsidR="00ED6B7B" w:rsidRPr="00F127A2" w14:paraId="3B434DCE" w14:textId="77777777" w:rsidTr="00AE48EE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0FB1B" w14:textId="77777777" w:rsidR="00ED6B7B" w:rsidRPr="00F127A2" w:rsidRDefault="00ED6B7B" w:rsidP="00AE48EE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A33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Påtalade brister ska omgående åtgärdas av försäkringstagaren som även är ansvarig för att föreskrifterna följs. Om föreskrifterna inte följs kan ersättning vid skada reduceras eller utebli.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443A0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  <w:r w:rsidRPr="00F127A2">
              <w:rPr>
                <w:rFonts w:ascii="Arial" w:hAnsi="Arial" w:cs="Arial"/>
                <w:sz w:val="20"/>
              </w:rPr>
              <w:t xml:space="preserve">   Maskinen godkänd</w:t>
            </w:r>
          </w:p>
        </w:tc>
      </w:tr>
      <w:tr w:rsidR="00ED6B7B" w:rsidRPr="00F127A2" w14:paraId="7AB9A72A" w14:textId="77777777" w:rsidTr="00AE48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BB45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8FAF8" w14:textId="77777777" w:rsidR="00ED6B7B" w:rsidRPr="00F127A2" w:rsidRDefault="00ED6B7B" w:rsidP="00AE48EE">
            <w:pPr>
              <w:widowControl w:val="0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0B8B5" w14:textId="77777777" w:rsidR="00ED6B7B" w:rsidRPr="00F127A2" w:rsidRDefault="00ED6B7B" w:rsidP="00AE48EE">
            <w:pPr>
              <w:widowControl w:val="0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AF5F0" w14:textId="77777777" w:rsidR="00ED6B7B" w:rsidRPr="00F127A2" w:rsidRDefault="00ED6B7B" w:rsidP="00AE48EE">
            <w:pPr>
              <w:widowControl w:val="0"/>
              <w:ind w:left="34" w:right="-108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6B7B" w:rsidRPr="00F127A2" w14:paraId="3B7DAB7B" w14:textId="77777777" w:rsidTr="00AE48EE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EF23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Pos.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E060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Komponent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597E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OK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3422" w14:textId="77777777" w:rsidR="00ED6B7B" w:rsidRPr="00F127A2" w:rsidRDefault="00ED6B7B" w:rsidP="00AE48EE">
            <w:pPr>
              <w:widowControl w:val="0"/>
              <w:spacing w:line="276" w:lineRule="auto"/>
              <w:ind w:left="34" w:right="-108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Brister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4D3A">
              <w:rPr>
                <w:rFonts w:ascii="Arial" w:hAnsi="Arial" w:cs="Arial"/>
                <w:sz w:val="16"/>
                <w:szCs w:val="16"/>
              </w:rPr>
              <w:t>(se även nästa sida)</w:t>
            </w:r>
          </w:p>
        </w:tc>
      </w:tr>
      <w:tr w:rsidR="00ED6B7B" w:rsidRPr="00F127A2" w14:paraId="2CC443B3" w14:textId="77777777" w:rsidTr="00AE4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287130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D8B20AC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SKYLTAR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711EFB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7BE5B61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6B7B" w:rsidRPr="00F127A2" w14:paraId="237C619B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065EAF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0F4D84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Anvisningsskyltar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C19287B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C32CA01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2E0D61C9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B93798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96BC93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MASKINENS EL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CD451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FDF8C12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6B7B" w:rsidRPr="00F127A2" w14:paraId="0833D30B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6D2E4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2:1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195B7A8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Batterikablar, övriga ej avsäkrade kablar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7B37BA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B9B846B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51289515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33FC20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2:2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05C3B22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Övriga avsäkrade kablar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554338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B009A34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03F11430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CEC1874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2:3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872DB1B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Batteri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94C60C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22A183F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AFAF866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A02D1C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2:4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5EF636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Huvudströmbrytare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C6987B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CD46386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0C2D2122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18507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2:5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4D40FB2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 xml:space="preserve">Generatorinfästning / remspänning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66ADC0E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C88EE5C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2224FD36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A5CC36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C24800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MASKINENS MEKANIK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0F734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0283925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6B7B" w:rsidRPr="00F127A2" w14:paraId="1E3C115C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012C003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5CE836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Spridarrör, bränsle-, olje-, hydraulslangar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455782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43AC8F4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06E0B56E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72AC4D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3:2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748AA1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Läckage och klamring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9B1FCF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C424F15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55323FE3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9D022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3:3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3689BC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Avgassystem</w:t>
            </w:r>
            <w:r>
              <w:rPr>
                <w:rFonts w:ascii="Arial" w:hAnsi="Arial" w:cs="Arial"/>
                <w:sz w:val="20"/>
              </w:rPr>
              <w:t xml:space="preserve"> och avgasrening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2CD810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669D58C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0BE8623D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3C9D43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DDFE6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BRANDSKYDD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F76259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28BE54C" w14:textId="77777777" w:rsidR="00ED6B7B" w:rsidRPr="00D15CDB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5CDB">
              <w:rPr>
                <w:rFonts w:ascii="Arial" w:hAnsi="Arial" w:cs="Arial"/>
                <w:sz w:val="16"/>
                <w:szCs w:val="16"/>
              </w:rPr>
              <w:t>Sprinkleranläggningen ska servas och kontrolleras av dess leverantör.</w:t>
            </w:r>
          </w:p>
        </w:tc>
      </w:tr>
      <w:tr w:rsidR="00ED6B7B" w:rsidRPr="00F127A2" w14:paraId="1D40E3A7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0D788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4:1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8D5BFFD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Handbrandsläckare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B332AF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5035E2D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60F2CC08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D6A4885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16D01C3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UPPVÄRMNINGSANORDNING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E981C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225D896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6B7B" w:rsidRPr="00F127A2" w14:paraId="415E8012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D8A2B1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5:1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8A3150D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Montering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6B6073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95FF59F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10D864AE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640BED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5:2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62A77AF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Bränsleledning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3E66B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2F66048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36162D30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9B155E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5:3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08F8CC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Avgassystem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1912D3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2F402A5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14D26DB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BD05B9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5:4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356587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Elsystem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28CB84E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B875177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48B66C9A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D89D97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5:5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C22716A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 xml:space="preserve">Starkströminst. motor- och kupévärmare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065B4E5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8D9704F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4D34C0B3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712AFC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58AD3A0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F127A2">
              <w:rPr>
                <w:rFonts w:ascii="Arial" w:hAnsi="Arial" w:cs="Arial"/>
                <w:b/>
                <w:sz w:val="20"/>
              </w:rPr>
              <w:t>RENGÖRING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9E55EF1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F7817C5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D6B7B" w:rsidRPr="00F127A2" w14:paraId="5A954551" w14:textId="77777777" w:rsidTr="00AE48EE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BD16E96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6:1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C8C6F59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t>Maskin och motortvätt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29870BE" w14:textId="77777777" w:rsidR="00ED6B7B" w:rsidRPr="00F127A2" w:rsidRDefault="00ED6B7B" w:rsidP="00AE48EE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35CC">
              <w:rPr>
                <w:rFonts w:ascii="Arial" w:hAnsi="Arial" w:cs="Arial"/>
                <w:sz w:val="20"/>
              </w:rPr>
            </w:r>
            <w:r w:rsidR="002A35CC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E078" w14:textId="77777777" w:rsidR="00ED6B7B" w:rsidRPr="00F127A2" w:rsidRDefault="00ED6B7B" w:rsidP="00AE48EE">
            <w:pPr>
              <w:widowControl w:val="0"/>
              <w:spacing w:line="276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88F24D8" w14:textId="77777777" w:rsidTr="00CD56E3">
        <w:trPr>
          <w:trHeight w:val="80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911995" w14:textId="77777777" w:rsidR="00ED6B7B" w:rsidRPr="00F127A2" w:rsidRDefault="00ED6B7B" w:rsidP="00AE48E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6B7B" w:rsidRPr="00F127A2" w14:paraId="63A990D4" w14:textId="77777777" w:rsidTr="00AE48EE">
        <w:trPr>
          <w:trHeight w:val="9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69C2" w14:textId="690754E3" w:rsidR="00ED6B7B" w:rsidRDefault="00ED6B7B" w:rsidP="00AE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Pr="00F127A2">
              <w:rPr>
                <w:rFonts w:ascii="Arial" w:hAnsi="Arial" w:cs="Arial"/>
                <w:b/>
                <w:sz w:val="20"/>
              </w:rPr>
              <w:t>ommentar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D6A5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ytterligare kommentarer samt bilder kan infogas på nästa sida)</w:t>
            </w:r>
          </w:p>
          <w:p w14:paraId="41DD58EF" w14:textId="77777777" w:rsidR="00ED6B7B" w:rsidRPr="009D6A58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7C7C545F" w14:textId="77777777" w:rsidTr="00AE48EE">
        <w:trPr>
          <w:trHeight w:val="244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260435" w14:textId="77777777" w:rsidR="00ED6B7B" w:rsidRPr="00F127A2" w:rsidRDefault="00ED6B7B" w:rsidP="00AE48E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D6B7B" w:rsidRPr="00F127A2" w14:paraId="54789B99" w14:textId="77777777" w:rsidTr="00AE48EE">
        <w:trPr>
          <w:trHeight w:val="130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DA8BD" w14:textId="3F7A5B72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Kontrollen utförd av </w:t>
            </w:r>
            <w:r>
              <w:rPr>
                <w:rFonts w:ascii="Arial" w:hAnsi="Arial" w:cs="Arial"/>
                <w:sz w:val="16"/>
                <w:szCs w:val="16"/>
              </w:rPr>
              <w:t>(namn, företag, tel.nr., e-post</w:t>
            </w:r>
            <w:r w:rsidRPr="00B44A0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FF279D" w14:textId="77777777" w:rsidR="00ED6B7B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  <w:p w14:paraId="0D9F7A6B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  <w:p w14:paraId="3A28202E" w14:textId="77777777" w:rsidR="00ED6B7B" w:rsidRPr="00984CF8" w:rsidRDefault="00ED6B7B" w:rsidP="00AE48EE">
            <w:pPr>
              <w:tabs>
                <w:tab w:val="left" w:pos="1371"/>
              </w:tabs>
              <w:rPr>
                <w:rFonts w:ascii="Arial" w:hAnsi="Arial" w:cs="Arial"/>
                <w:sz w:val="18"/>
                <w:szCs w:val="18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5F3A" w14:textId="77777777" w:rsidR="00ED6B7B" w:rsidRPr="008D34BC" w:rsidRDefault="00ED6B7B" w:rsidP="00AE48EE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8D34BC">
              <w:rPr>
                <w:rFonts w:ascii="Arial" w:hAnsi="Arial" w:cs="Arial"/>
                <w:b/>
                <w:sz w:val="20"/>
              </w:rPr>
              <w:t>Datum</w:t>
            </w:r>
          </w:p>
          <w:p w14:paraId="08BCF7BC" w14:textId="77777777" w:rsidR="00ED6B7B" w:rsidRPr="00F127A2" w:rsidRDefault="00ED6B7B" w:rsidP="00AE48EE">
            <w:pPr>
              <w:rPr>
                <w:rFonts w:ascii="Arial" w:hAnsi="Arial" w:cs="Arial"/>
                <w:sz w:val="20"/>
              </w:rPr>
            </w:pPr>
            <w:r w:rsidRPr="00F127A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27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27A2">
              <w:rPr>
                <w:rFonts w:ascii="Arial" w:hAnsi="Arial" w:cs="Arial"/>
                <w:sz w:val="20"/>
              </w:rPr>
            </w:r>
            <w:r w:rsidRPr="00F127A2">
              <w:rPr>
                <w:rFonts w:ascii="Arial" w:hAnsi="Arial" w:cs="Arial"/>
                <w:sz w:val="20"/>
              </w:rPr>
              <w:fldChar w:fldCharType="separate"/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noProof/>
                <w:sz w:val="20"/>
              </w:rPr>
              <w:t> </w:t>
            </w:r>
            <w:r w:rsidRPr="00F127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6B7B" w:rsidRPr="00F127A2" w14:paraId="31B99568" w14:textId="77777777" w:rsidTr="00AE48EE">
        <w:trPr>
          <w:trHeight w:val="130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0E2E" w14:textId="77777777" w:rsidR="00ED6B7B" w:rsidRDefault="00ED6B7B" w:rsidP="00AE48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C63B3" w14:textId="2D786992" w:rsidR="00ED6B7B" w:rsidRPr="006A1C84" w:rsidRDefault="00ED6B7B" w:rsidP="00AE48EE">
            <w:pPr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6B7B" w:rsidRPr="00F127A2" w14:paraId="524467CD" w14:textId="77777777" w:rsidTr="00AE48EE">
        <w:trPr>
          <w:trHeight w:val="13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D4747" w14:textId="77777777" w:rsidR="00ED6B7B" w:rsidRDefault="00ED6B7B" w:rsidP="00AE48EE">
            <w:pPr>
              <w:spacing w:line="360" w:lineRule="auto"/>
              <w:ind w:left="-56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7F0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Trafikförsäkringsföreningen, Box 24035, 104 50 Stockholm, Karlavägen 108, 08-522 782 00, </w:t>
            </w:r>
            <w:hyperlink r:id="rId9" w:history="1">
              <w:r w:rsidRPr="004B2468">
                <w:rPr>
                  <w:rStyle w:val="Hyperlnk"/>
                  <w:rFonts w:ascii="Verdana" w:eastAsiaTheme="majorEastAsia" w:hAnsi="Verdana"/>
                  <w:color w:val="808080" w:themeColor="background1" w:themeShade="80"/>
                  <w:sz w:val="18"/>
                  <w:szCs w:val="18"/>
                </w:rPr>
                <w:t>www.tff.se</w:t>
              </w:r>
            </w:hyperlink>
          </w:p>
        </w:tc>
      </w:tr>
    </w:tbl>
    <w:p w14:paraId="6C00005F" w14:textId="13DD25FC" w:rsidR="00380A90" w:rsidRDefault="00380A90">
      <w:r>
        <w:br w:type="page"/>
      </w:r>
    </w:p>
    <w:p w14:paraId="2606E135" w14:textId="77777777" w:rsidR="00251788" w:rsidRDefault="00251788" w:rsidP="00251788"/>
    <w:p w14:paraId="0C735A94" w14:textId="77777777" w:rsidR="002C66D8" w:rsidRDefault="002C66D8" w:rsidP="00251788"/>
    <w:tbl>
      <w:tblPr>
        <w:tblStyle w:val="Tabellrutnt"/>
        <w:tblpPr w:leftFromText="142" w:rightFromText="142" w:vertAnchor="text" w:horzAnchor="margin" w:tblpXSpec="center" w:tblpY="15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251788" w:rsidRPr="00ED6B7B" w14:paraId="4A108ED4" w14:textId="77777777" w:rsidTr="00251788">
        <w:trPr>
          <w:trHeight w:val="285"/>
        </w:trPr>
        <w:tc>
          <w:tcPr>
            <w:tcW w:w="10348" w:type="dxa"/>
            <w:gridSpan w:val="2"/>
          </w:tcPr>
          <w:p w14:paraId="77FD436C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251788">
              <w:rPr>
                <w:rFonts w:ascii="Arial" w:hAnsi="Arial" w:cs="Arial"/>
                <w:b/>
                <w:bCs/>
                <w:sz w:val="20"/>
              </w:rPr>
              <w:t xml:space="preserve">Kommentarer </w:t>
            </w:r>
            <w:r w:rsidRPr="00251788">
              <w:rPr>
                <w:rFonts w:ascii="Arial" w:hAnsi="Arial" w:cs="Arial"/>
                <w:sz w:val="20"/>
              </w:rPr>
              <w:t>(forts. från sid 1)</w:t>
            </w:r>
          </w:p>
        </w:tc>
      </w:tr>
      <w:tr w:rsidR="00251788" w:rsidRPr="00ED6B7B" w14:paraId="1F80DC8A" w14:textId="77777777" w:rsidTr="00251788">
        <w:tc>
          <w:tcPr>
            <w:tcW w:w="2694" w:type="dxa"/>
          </w:tcPr>
          <w:p w14:paraId="784439F2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1 Skyltar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C6FFE6F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033487B0" w14:textId="77777777" w:rsidTr="00251788">
        <w:tc>
          <w:tcPr>
            <w:tcW w:w="2694" w:type="dxa"/>
          </w:tcPr>
          <w:p w14:paraId="2D99697C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2 Maskinens el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71707B3B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282F1885" w14:textId="77777777" w:rsidTr="00251788">
        <w:tc>
          <w:tcPr>
            <w:tcW w:w="2694" w:type="dxa"/>
          </w:tcPr>
          <w:p w14:paraId="11462B27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2 Maskinens mekanik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BF24432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7814917B" w14:textId="77777777" w:rsidTr="00251788">
        <w:tc>
          <w:tcPr>
            <w:tcW w:w="2694" w:type="dxa"/>
          </w:tcPr>
          <w:p w14:paraId="31CC5E70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4 Brandskydd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84FCA67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25401DE1" w14:textId="77777777" w:rsidTr="00251788">
        <w:tc>
          <w:tcPr>
            <w:tcW w:w="2694" w:type="dxa"/>
          </w:tcPr>
          <w:p w14:paraId="481E0123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5 Uppvärmningsanordning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21E7375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6BA6DB4B" w14:textId="77777777" w:rsidTr="00251788">
        <w:tc>
          <w:tcPr>
            <w:tcW w:w="2694" w:type="dxa"/>
          </w:tcPr>
          <w:p w14:paraId="27C71A6E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6 Rengöring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C4DB1B3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788" w:rsidRPr="00ED6B7B" w14:paraId="7C057A05" w14:textId="77777777" w:rsidTr="00251788">
        <w:tc>
          <w:tcPr>
            <w:tcW w:w="2694" w:type="dxa"/>
          </w:tcPr>
          <w:p w14:paraId="7B37C015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4D0DEF1" w14:textId="77777777" w:rsidR="00251788" w:rsidRPr="00ED6B7B" w:rsidRDefault="00251788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62F" w:rsidRPr="00ED6B7B" w14:paraId="6265F8DC" w14:textId="77777777" w:rsidTr="00251788">
        <w:tc>
          <w:tcPr>
            <w:tcW w:w="2694" w:type="dxa"/>
          </w:tcPr>
          <w:p w14:paraId="17B3D2B3" w14:textId="77777777" w:rsidR="0047662F" w:rsidRPr="00ED6B7B" w:rsidRDefault="0047662F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8A6CF27" w14:textId="1FB94A86" w:rsidR="0047662F" w:rsidRPr="00ED6B7B" w:rsidRDefault="0047662F" w:rsidP="00251788">
            <w:pPr>
              <w:spacing w:before="360"/>
              <w:ind w:left="42"/>
              <w:rPr>
                <w:rFonts w:ascii="Arial" w:hAnsi="Arial" w:cs="Arial"/>
                <w:sz w:val="20"/>
              </w:rPr>
            </w:pPr>
            <w:r w:rsidRPr="00ED6B7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B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6B7B">
              <w:rPr>
                <w:rFonts w:ascii="Arial" w:hAnsi="Arial" w:cs="Arial"/>
                <w:sz w:val="20"/>
              </w:rPr>
            </w:r>
            <w:r w:rsidRPr="00ED6B7B">
              <w:rPr>
                <w:rFonts w:ascii="Arial" w:hAnsi="Arial" w:cs="Arial"/>
                <w:sz w:val="20"/>
              </w:rPr>
              <w:fldChar w:fldCharType="separate"/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noProof/>
                <w:sz w:val="20"/>
              </w:rPr>
              <w:t> </w:t>
            </w:r>
            <w:r w:rsidRPr="00ED6B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66D8" w:rsidRPr="00ED6B7B" w14:paraId="4674BA24" w14:textId="77777777" w:rsidTr="00415F02">
        <w:tc>
          <w:tcPr>
            <w:tcW w:w="10348" w:type="dxa"/>
            <w:gridSpan w:val="2"/>
          </w:tcPr>
          <w:p w14:paraId="76224A34" w14:textId="77777777" w:rsidR="004F66CD" w:rsidRDefault="002C66D8" w:rsidP="002C66D8">
            <w:pPr>
              <w:ind w:left="-70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8025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357C48D" w14:textId="77777777" w:rsidR="0047662F" w:rsidRDefault="0047662F" w:rsidP="004F66CD">
            <w:pPr>
              <w:ind w:left="43"/>
              <w:rPr>
                <w:rFonts w:ascii="Arial" w:hAnsi="Arial" w:cs="Arial"/>
                <w:b/>
                <w:bCs/>
                <w:sz w:val="20"/>
              </w:rPr>
            </w:pPr>
          </w:p>
          <w:p w14:paraId="02B80879" w14:textId="77777777" w:rsidR="00960D99" w:rsidRDefault="00960D99" w:rsidP="004766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357E6D" w14:textId="77777777" w:rsidR="00960D99" w:rsidRDefault="00960D99" w:rsidP="004766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770442" w14:textId="6929BC9B" w:rsidR="002C66D8" w:rsidRDefault="004F66CD" w:rsidP="0047662F">
            <w:pPr>
              <w:rPr>
                <w:rFonts w:ascii="Arial" w:hAnsi="Arial" w:cs="Arial"/>
                <w:sz w:val="20"/>
              </w:rPr>
            </w:pPr>
            <w:r w:rsidRPr="00515B0C">
              <w:rPr>
                <w:rFonts w:ascii="Arial" w:hAnsi="Arial" w:cs="Arial"/>
                <w:b/>
                <w:bCs/>
                <w:sz w:val="20"/>
              </w:rPr>
              <w:t>Bilder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C66D8" w:rsidRPr="008025D0">
              <w:rPr>
                <w:rFonts w:ascii="Arial" w:hAnsi="Arial" w:cs="Arial"/>
                <w:sz w:val="20"/>
              </w:rPr>
              <w:t>(</w:t>
            </w:r>
            <w:r w:rsidR="00570B23">
              <w:rPr>
                <w:rFonts w:ascii="Arial" w:hAnsi="Arial" w:cs="Arial"/>
                <w:sz w:val="20"/>
              </w:rPr>
              <w:t>infoga bild</w:t>
            </w:r>
            <w:r w:rsidR="003F4332">
              <w:rPr>
                <w:rFonts w:ascii="Arial" w:hAnsi="Arial" w:cs="Arial"/>
                <w:sz w:val="20"/>
              </w:rPr>
              <w:t xml:space="preserve"> i Word</w:t>
            </w:r>
            <w:r w:rsidR="00570B23">
              <w:rPr>
                <w:rFonts w:ascii="Arial" w:hAnsi="Arial" w:cs="Arial"/>
                <w:sz w:val="20"/>
              </w:rPr>
              <w:t xml:space="preserve">: </w:t>
            </w:r>
            <w:r w:rsidR="002C66D8" w:rsidRPr="008025D0">
              <w:rPr>
                <w:rFonts w:ascii="Arial" w:hAnsi="Arial" w:cs="Arial"/>
                <w:sz w:val="20"/>
              </w:rPr>
              <w:t>klicka på rutan och välj bild från din dator)</w:t>
            </w:r>
          </w:p>
          <w:p w14:paraId="1289AB13" w14:textId="1C859A23" w:rsidR="004F66CD" w:rsidRPr="00ED6B7B" w:rsidRDefault="004F66CD" w:rsidP="004F66CD">
            <w:pPr>
              <w:ind w:left="-709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E79A2FC" w14:textId="77777777" w:rsidR="00976BE1" w:rsidRDefault="00976BE1" w:rsidP="00CD56E3">
      <w:pPr>
        <w:rPr>
          <w:rFonts w:ascii="Arial" w:hAnsi="Arial" w:cs="Arial"/>
          <w:noProof/>
          <w:sz w:val="20"/>
        </w:rPr>
      </w:pPr>
    </w:p>
    <w:p w14:paraId="7A09BD78" w14:textId="2484FF24" w:rsidR="00976BE1" w:rsidRDefault="00976BE1" w:rsidP="00CD56E3">
      <w:pPr>
        <w:rPr>
          <w:rFonts w:ascii="Arial" w:hAnsi="Arial" w:cs="Arial"/>
          <w:noProof/>
          <w:sz w:val="20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37"/>
      </w:tblGrid>
      <w:tr w:rsidR="00976BE1" w14:paraId="3A91011E" w14:textId="77777777" w:rsidTr="00570B23">
        <w:trPr>
          <w:jc w:val="center"/>
        </w:trPr>
        <w:tc>
          <w:tcPr>
            <w:tcW w:w="524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</w:rPr>
              <w:id w:val="-260533660"/>
              <w:showingPlcHdr/>
              <w:picture/>
            </w:sdtPr>
            <w:sdtEndPr/>
            <w:sdtContent>
              <w:p w14:paraId="601A68AF" w14:textId="3C617079" w:rsidR="00515B0C" w:rsidRDefault="00976BE1" w:rsidP="00570B23">
                <w:pPr>
                  <w:jc w:val="center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4066220A" wp14:editId="0634DEE2">
                      <wp:extent cx="1524000" cy="1524000"/>
                      <wp:effectExtent l="0" t="0" r="0" b="0"/>
                      <wp:docPr id="2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24A834" w14:textId="25D84E39" w:rsidR="00570B23" w:rsidRDefault="00570B23" w:rsidP="00570B2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763DB1A0" w14:textId="37D44DEC" w:rsidR="00570B23" w:rsidRDefault="00570B23" w:rsidP="00570B2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66BE27E1" w14:textId="77777777" w:rsidR="00570B23" w:rsidRDefault="00570B23" w:rsidP="00570B2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22DCFC96" w14:textId="0ECF1215" w:rsidR="00515B0C" w:rsidRDefault="00515B0C" w:rsidP="00CD56E3">
            <w:pPr>
              <w:rPr>
                <w:rFonts w:ascii="Arial" w:hAnsi="Arial" w:cs="Arial"/>
                <w:noProof/>
                <w:sz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</w:rPr>
            <w:id w:val="-1379001312"/>
            <w:showingPlcHdr/>
            <w:picture/>
          </w:sdtPr>
          <w:sdtEndPr/>
          <w:sdtContent>
            <w:tc>
              <w:tcPr>
                <w:tcW w:w="4532" w:type="dxa"/>
              </w:tcPr>
              <w:p w14:paraId="12D2C30A" w14:textId="7D1B04FD" w:rsidR="00976BE1" w:rsidRDefault="00976BE1" w:rsidP="00570B23">
                <w:pPr>
                  <w:jc w:val="center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9E624CB" wp14:editId="3E37C8B1">
                      <wp:extent cx="1524000" cy="1524000"/>
                      <wp:effectExtent l="0" t="0" r="0" b="0"/>
                      <wp:docPr id="24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76BE1" w14:paraId="26AF3131" w14:textId="77777777" w:rsidTr="00570B23">
        <w:trPr>
          <w:jc w:val="center"/>
        </w:trPr>
        <w:sdt>
          <w:sdtPr>
            <w:rPr>
              <w:rFonts w:ascii="Arial" w:hAnsi="Arial" w:cs="Arial"/>
              <w:noProof/>
              <w:sz w:val="20"/>
            </w:rPr>
            <w:id w:val="-767165632"/>
            <w:showingPlcHdr/>
            <w:picture/>
          </w:sdtPr>
          <w:sdtEndPr/>
          <w:sdtContent>
            <w:tc>
              <w:tcPr>
                <w:tcW w:w="5240" w:type="dxa"/>
              </w:tcPr>
              <w:p w14:paraId="186FFF1F" w14:textId="3F999BD8" w:rsidR="00976BE1" w:rsidRDefault="00976BE1" w:rsidP="00570B23">
                <w:pPr>
                  <w:jc w:val="center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D007AAE" wp14:editId="705D1FCB">
                      <wp:extent cx="1524000" cy="1524000"/>
                      <wp:effectExtent l="0" t="0" r="0" b="0"/>
                      <wp:docPr id="25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</w:rPr>
            <w:id w:val="1742054154"/>
            <w:showingPlcHdr/>
            <w:picture/>
          </w:sdtPr>
          <w:sdtEndPr/>
          <w:sdtContent>
            <w:tc>
              <w:tcPr>
                <w:tcW w:w="4532" w:type="dxa"/>
              </w:tcPr>
              <w:p w14:paraId="1B9B0F85" w14:textId="58CFDD07" w:rsidR="00976BE1" w:rsidRDefault="00515B0C" w:rsidP="00570B23">
                <w:pPr>
                  <w:jc w:val="center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FF1FE3E" wp14:editId="00DA7BE6">
                      <wp:extent cx="1524000" cy="1524000"/>
                      <wp:effectExtent l="0" t="0" r="0" b="0"/>
                      <wp:docPr id="26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D3CBD94" w14:textId="55921599" w:rsidR="00976BE1" w:rsidRDefault="00976BE1" w:rsidP="00CD56E3">
      <w:pPr>
        <w:rPr>
          <w:rFonts w:ascii="Arial" w:hAnsi="Arial" w:cs="Arial"/>
          <w:noProof/>
          <w:sz w:val="20"/>
        </w:rPr>
      </w:pPr>
    </w:p>
    <w:p w14:paraId="60537FCC" w14:textId="7E5AA08E" w:rsidR="00960D99" w:rsidRDefault="00960D99" w:rsidP="00CD56E3">
      <w:pPr>
        <w:rPr>
          <w:rFonts w:ascii="Arial" w:hAnsi="Arial" w:cs="Arial"/>
          <w:noProof/>
          <w:sz w:val="20"/>
        </w:rPr>
      </w:pPr>
    </w:p>
    <w:p w14:paraId="75CE538E" w14:textId="0768650D" w:rsidR="00960D99" w:rsidRDefault="00960D99" w:rsidP="00CD56E3">
      <w:pPr>
        <w:rPr>
          <w:rFonts w:ascii="Arial" w:hAnsi="Arial" w:cs="Arial"/>
          <w:noProof/>
          <w:sz w:val="20"/>
        </w:rPr>
      </w:pPr>
    </w:p>
    <w:p w14:paraId="4465BB8B" w14:textId="0DD8A8CD" w:rsidR="00960D99" w:rsidRDefault="00960D99" w:rsidP="00CD56E3">
      <w:pPr>
        <w:rPr>
          <w:rFonts w:ascii="Arial" w:hAnsi="Arial" w:cs="Arial"/>
          <w:noProof/>
          <w:sz w:val="20"/>
        </w:rPr>
      </w:pPr>
    </w:p>
    <w:p w14:paraId="4BD08A20" w14:textId="1A4FDCAC" w:rsidR="00960D99" w:rsidRDefault="00960D99" w:rsidP="00CD56E3">
      <w:pPr>
        <w:rPr>
          <w:rFonts w:ascii="Arial" w:hAnsi="Arial" w:cs="Arial"/>
          <w:noProof/>
          <w:sz w:val="20"/>
        </w:rPr>
      </w:pPr>
    </w:p>
    <w:p w14:paraId="04D16D4F" w14:textId="715B135D" w:rsidR="00960D99" w:rsidRDefault="00960D99" w:rsidP="00CD56E3">
      <w:pPr>
        <w:rPr>
          <w:rFonts w:ascii="Arial" w:hAnsi="Arial" w:cs="Arial"/>
          <w:noProof/>
          <w:sz w:val="20"/>
        </w:rPr>
      </w:pPr>
    </w:p>
    <w:p w14:paraId="5AE51D59" w14:textId="77777777" w:rsidR="00960D99" w:rsidRDefault="00960D99" w:rsidP="00960D99">
      <w:pPr>
        <w:ind w:right="-566"/>
        <w:jc w:val="right"/>
      </w:pPr>
      <w:r w:rsidRPr="00CD56E3">
        <w:rPr>
          <w:rFonts w:ascii="Arial" w:hAnsi="Arial" w:cs="Arial"/>
          <w:i/>
          <w:color w:val="808080" w:themeColor="background1" w:themeShade="80"/>
          <w:sz w:val="16"/>
          <w:szCs w:val="16"/>
        </w:rPr>
        <w:t>utgåva nov-20</w:t>
      </w:r>
    </w:p>
    <w:p w14:paraId="4E02C24F" w14:textId="77777777" w:rsidR="00960D99" w:rsidRDefault="00960D99" w:rsidP="00CD56E3">
      <w:pPr>
        <w:rPr>
          <w:rFonts w:ascii="Arial" w:hAnsi="Arial" w:cs="Arial"/>
          <w:noProof/>
          <w:sz w:val="20"/>
        </w:rPr>
      </w:pPr>
    </w:p>
    <w:sectPr w:rsidR="00960D99" w:rsidSect="00251788">
      <w:headerReference w:type="default" r:id="rId11"/>
      <w:pgSz w:w="11907" w:h="16839" w:code="9"/>
      <w:pgMar w:top="-568" w:right="1417" w:bottom="426" w:left="1417" w:header="851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ED5A" w14:textId="77777777" w:rsidR="00A97A15" w:rsidRDefault="00A97A15" w:rsidP="00A75A57">
      <w:r>
        <w:separator/>
      </w:r>
    </w:p>
  </w:endnote>
  <w:endnote w:type="continuationSeparator" w:id="0">
    <w:p w14:paraId="22A996C6" w14:textId="77777777" w:rsidR="00A97A15" w:rsidRDefault="00A97A15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81C" w14:textId="77777777" w:rsidR="00A97A15" w:rsidRDefault="00A97A15" w:rsidP="00A75A57">
      <w:r>
        <w:separator/>
      </w:r>
    </w:p>
  </w:footnote>
  <w:footnote w:type="continuationSeparator" w:id="0">
    <w:p w14:paraId="561E0AEC" w14:textId="77777777" w:rsidR="00A97A15" w:rsidRDefault="00A97A15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4C" w14:textId="77777777" w:rsidR="0099402B" w:rsidRPr="003F1C3C" w:rsidRDefault="0099402B" w:rsidP="003F1C3C">
    <w:pPr>
      <w:pStyle w:val="Sidhuvud"/>
    </w:pPr>
    <w:bookmarkStart w:id="1" w:name="xxHeaderText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3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5558"/>
    <w:multiLevelType w:val="multilevel"/>
    <w:tmpl w:val="A79E0310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2054426641">
    <w:abstractNumId w:val="0"/>
  </w:num>
  <w:num w:numId="2" w16cid:durableId="84770735">
    <w:abstractNumId w:val="1"/>
  </w:num>
  <w:num w:numId="3" w16cid:durableId="386075346">
    <w:abstractNumId w:val="7"/>
  </w:num>
  <w:num w:numId="4" w16cid:durableId="1439377254">
    <w:abstractNumId w:val="5"/>
  </w:num>
  <w:num w:numId="5" w16cid:durableId="17898890">
    <w:abstractNumId w:val="2"/>
  </w:num>
  <w:num w:numId="6" w16cid:durableId="1538855442">
    <w:abstractNumId w:val="3"/>
  </w:num>
  <w:num w:numId="7" w16cid:durableId="1948847388">
    <w:abstractNumId w:val="6"/>
  </w:num>
  <w:num w:numId="8" w16cid:durableId="20226561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15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8DB"/>
    <w:rsid w:val="00246B50"/>
    <w:rsid w:val="00250481"/>
    <w:rsid w:val="00250C7D"/>
    <w:rsid w:val="00251788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35CC"/>
    <w:rsid w:val="002A5B8C"/>
    <w:rsid w:val="002A6CA0"/>
    <w:rsid w:val="002B70E2"/>
    <w:rsid w:val="002C63F0"/>
    <w:rsid w:val="002C66D8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37FA"/>
    <w:rsid w:val="00354D0B"/>
    <w:rsid w:val="0036006F"/>
    <w:rsid w:val="00363828"/>
    <w:rsid w:val="00364B5C"/>
    <w:rsid w:val="0036540B"/>
    <w:rsid w:val="00367AF1"/>
    <w:rsid w:val="00371F21"/>
    <w:rsid w:val="0037369C"/>
    <w:rsid w:val="00377E39"/>
    <w:rsid w:val="00380A90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3F4332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7662F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4F66CD"/>
    <w:rsid w:val="00503511"/>
    <w:rsid w:val="00504518"/>
    <w:rsid w:val="00506BD0"/>
    <w:rsid w:val="00507476"/>
    <w:rsid w:val="005129C4"/>
    <w:rsid w:val="00515B0C"/>
    <w:rsid w:val="00521E25"/>
    <w:rsid w:val="0052210B"/>
    <w:rsid w:val="00532238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0B23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57635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2D0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25D0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3BA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0D99"/>
    <w:rsid w:val="009613C6"/>
    <w:rsid w:val="009620AC"/>
    <w:rsid w:val="00970085"/>
    <w:rsid w:val="00974FDE"/>
    <w:rsid w:val="00976699"/>
    <w:rsid w:val="00976BE1"/>
    <w:rsid w:val="009771BF"/>
    <w:rsid w:val="00986493"/>
    <w:rsid w:val="00991707"/>
    <w:rsid w:val="009919EE"/>
    <w:rsid w:val="00992574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449A"/>
    <w:rsid w:val="00A97A15"/>
    <w:rsid w:val="00A97CBA"/>
    <w:rsid w:val="00AA3BBE"/>
    <w:rsid w:val="00AA7914"/>
    <w:rsid w:val="00AC0614"/>
    <w:rsid w:val="00AC17BD"/>
    <w:rsid w:val="00AC75F6"/>
    <w:rsid w:val="00AD2C36"/>
    <w:rsid w:val="00AD5432"/>
    <w:rsid w:val="00AE48EE"/>
    <w:rsid w:val="00AE793E"/>
    <w:rsid w:val="00AF050B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3F2C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D56E3"/>
    <w:rsid w:val="00CE183C"/>
    <w:rsid w:val="00CE219C"/>
    <w:rsid w:val="00CF0D9E"/>
    <w:rsid w:val="00CF3A21"/>
    <w:rsid w:val="00CF4CE0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D6B7B"/>
    <w:rsid w:val="00EE7206"/>
    <w:rsid w:val="00F0291B"/>
    <w:rsid w:val="00F04FB5"/>
    <w:rsid w:val="00F064DC"/>
    <w:rsid w:val="00F1724A"/>
    <w:rsid w:val="00F20542"/>
    <w:rsid w:val="00F20B7C"/>
    <w:rsid w:val="00F23E73"/>
    <w:rsid w:val="00F2426B"/>
    <w:rsid w:val="00F26D2A"/>
    <w:rsid w:val="00F35C48"/>
    <w:rsid w:val="00F36236"/>
    <w:rsid w:val="00F368F8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C55A01"/>
  <w15:chartTrackingRefBased/>
  <w15:docId w15:val="{1C4DE0B6-EA2F-4EBB-B675-FB320DCA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B7B"/>
    <w:rPr>
      <w:sz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 w:line="264" w:lineRule="auto"/>
      <w:outlineLvl w:val="0"/>
    </w:pPr>
    <w:rPr>
      <w:rFonts w:asciiTheme="majorHAnsi" w:eastAsiaTheme="majorEastAsia" w:hAnsiTheme="majorHAnsi" w:cs="Arial"/>
      <w:b/>
      <w:bCs/>
      <w:color w:val="000000"/>
      <w:sz w:val="28"/>
      <w:szCs w:val="28"/>
    </w:rPr>
  </w:style>
  <w:style w:type="paragraph" w:styleId="Rubrik2">
    <w:name w:val="heading 2"/>
    <w:aliases w:val="Underrubrik alfa"/>
    <w:basedOn w:val="Normal"/>
    <w:next w:val="Normal"/>
    <w:link w:val="Rubrik2Char"/>
    <w:autoRedefine/>
    <w:uiPriority w:val="3"/>
    <w:qFormat/>
    <w:rsid w:val="00CF4CE0"/>
    <w:pPr>
      <w:keepNext/>
      <w:numPr>
        <w:numId w:val="8"/>
      </w:numPr>
      <w:spacing w:before="360" w:after="60"/>
      <w:ind w:left="360" w:hanging="360"/>
      <w:outlineLvl w:val="1"/>
    </w:pPr>
    <w:rPr>
      <w:rFonts w:ascii="Calibri" w:eastAsiaTheme="majorEastAsia" w:hAnsi="Calibri" w:cs="Calibri"/>
      <w:bCs/>
      <w:sz w:val="22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 w:line="264" w:lineRule="auto"/>
      <w:outlineLvl w:val="2"/>
    </w:pPr>
    <w:rPr>
      <w:rFonts w:asciiTheme="majorHAnsi" w:eastAsiaTheme="majorEastAsia" w:hAnsiTheme="majorHAnsi" w:cs="Arial"/>
      <w:b/>
      <w:bCs/>
      <w:color w:val="000000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 w:after="12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4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0C1340" w:themeColor="accent1" w:themeShade="7F"/>
      <w:sz w:val="20"/>
      <w:szCs w:val="24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 w:after="120" w:line="264" w:lineRule="auto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  <w:sz w:val="20"/>
      <w:szCs w:val="24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 w:after="12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 w:after="12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 w:after="12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aliases w:val="Underrubrik alfa Char"/>
    <w:basedOn w:val="Standardstycketeckensnitt"/>
    <w:link w:val="Rubrik2"/>
    <w:uiPriority w:val="3"/>
    <w:rsid w:val="00CF4CE0"/>
    <w:rPr>
      <w:rFonts w:ascii="Calibri" w:eastAsiaTheme="majorEastAsia" w:hAnsi="Calibri" w:cs="Calibri"/>
      <w:bCs/>
      <w:sz w:val="2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  <w:spacing w:after="120" w:line="264" w:lineRule="auto"/>
    </w:pPr>
    <w:rPr>
      <w:rFonts w:asciiTheme="minorHAnsi" w:hAnsiTheme="minorHAnsi" w:cs="Arial"/>
      <w:color w:val="000000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rFonts w:asciiTheme="minorHAnsi" w:hAnsiTheme="minorHAnsi" w:cs="Arial"/>
      <w:sz w:val="13"/>
      <w:szCs w:val="24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 w:after="120" w:line="264" w:lineRule="auto"/>
    </w:pPr>
    <w:rPr>
      <w:rFonts w:asciiTheme="minorHAnsi" w:hAnsiTheme="minorHAnsi" w:cs="Arial"/>
      <w:color w:val="000000"/>
      <w:sz w:val="20"/>
      <w:szCs w:val="24"/>
    </w:rPr>
  </w:style>
  <w:style w:type="paragraph" w:styleId="Innehll2">
    <w:name w:val="toc 2"/>
    <w:basedOn w:val="Normal"/>
    <w:next w:val="Normal"/>
    <w:uiPriority w:val="39"/>
    <w:rsid w:val="006C4CBF"/>
    <w:pPr>
      <w:spacing w:after="120" w:line="264" w:lineRule="auto"/>
      <w:ind w:left="200"/>
    </w:pPr>
    <w:rPr>
      <w:rFonts w:asciiTheme="minorHAnsi" w:hAnsiTheme="minorHAnsi" w:cs="Arial"/>
      <w:color w:val="000000"/>
      <w:sz w:val="20"/>
      <w:szCs w:val="24"/>
    </w:rPr>
  </w:style>
  <w:style w:type="paragraph" w:styleId="Innehll3">
    <w:name w:val="toc 3"/>
    <w:basedOn w:val="Normal"/>
    <w:next w:val="Normal"/>
    <w:uiPriority w:val="39"/>
    <w:rsid w:val="007B455A"/>
    <w:pPr>
      <w:spacing w:after="120" w:line="264" w:lineRule="auto"/>
      <w:ind w:left="400"/>
    </w:pPr>
    <w:rPr>
      <w:rFonts w:asciiTheme="minorHAnsi" w:hAnsiTheme="minorHAnsi" w:cs="Arial"/>
      <w:color w:val="000000"/>
      <w:sz w:val="20"/>
      <w:szCs w:val="24"/>
    </w:rPr>
  </w:style>
  <w:style w:type="paragraph" w:styleId="Innehll4">
    <w:name w:val="toc 4"/>
    <w:basedOn w:val="Normal"/>
    <w:next w:val="Normal"/>
    <w:uiPriority w:val="39"/>
    <w:rsid w:val="006C4CBF"/>
    <w:pPr>
      <w:spacing w:after="120" w:line="264" w:lineRule="auto"/>
      <w:ind w:left="600"/>
    </w:pPr>
    <w:rPr>
      <w:rFonts w:asciiTheme="minorHAnsi" w:hAnsiTheme="minorHAnsi" w:cs="Arial"/>
      <w:color w:val="000000"/>
      <w:sz w:val="20"/>
      <w:szCs w:val="24"/>
    </w:rPr>
  </w:style>
  <w:style w:type="paragraph" w:styleId="Lista">
    <w:name w:val="List"/>
    <w:basedOn w:val="Normal"/>
    <w:link w:val="ListaChar"/>
    <w:rsid w:val="00986493"/>
    <w:pPr>
      <w:spacing w:after="120" w:line="264" w:lineRule="auto"/>
      <w:ind w:left="283" w:hanging="283"/>
      <w:contextualSpacing/>
    </w:pPr>
    <w:rPr>
      <w:rFonts w:asciiTheme="minorHAnsi" w:hAnsiTheme="minorHAnsi" w:cs="Arial"/>
      <w:color w:val="000000"/>
      <w:sz w:val="20"/>
      <w:szCs w:val="24"/>
    </w:rPr>
  </w:style>
  <w:style w:type="paragraph" w:styleId="Listafortstt">
    <w:name w:val="List Continue"/>
    <w:basedOn w:val="Normal"/>
    <w:rsid w:val="00986493"/>
    <w:pPr>
      <w:spacing w:after="120" w:line="264" w:lineRule="auto"/>
      <w:ind w:left="283"/>
      <w:contextualSpacing/>
    </w:pPr>
    <w:rPr>
      <w:rFonts w:asciiTheme="minorHAnsi" w:hAnsiTheme="minorHAnsi" w:cs="Arial"/>
      <w:color w:val="000000"/>
      <w:sz w:val="20"/>
      <w:szCs w:val="24"/>
    </w:rPr>
  </w:style>
  <w:style w:type="paragraph" w:styleId="Liststycke">
    <w:name w:val="List Paragraph"/>
    <w:basedOn w:val="Normal"/>
    <w:link w:val="ListstyckeChar"/>
    <w:uiPriority w:val="34"/>
    <w:semiHidden/>
    <w:rsid w:val="00986493"/>
    <w:pPr>
      <w:spacing w:after="120" w:line="264" w:lineRule="auto"/>
      <w:ind w:left="720"/>
      <w:contextualSpacing/>
    </w:pPr>
    <w:rPr>
      <w:rFonts w:asciiTheme="minorHAnsi" w:hAnsiTheme="minorHAnsi" w:cs="Arial"/>
      <w:color w:val="000000"/>
      <w:sz w:val="20"/>
      <w:szCs w:val="24"/>
    </w:r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after="120"/>
    </w:pPr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line="264" w:lineRule="auto"/>
    </w:pPr>
    <w:rPr>
      <w:rFonts w:asciiTheme="minorHAnsi" w:hAnsiTheme="minorHAnsi" w:cs="Arial"/>
      <w:color w:val="000000"/>
      <w:sz w:val="20"/>
      <w:szCs w:val="24"/>
    </w:rPr>
  </w:style>
  <w:style w:type="paragraph" w:customStyle="1" w:styleId="Etikett">
    <w:name w:val="Etikett"/>
    <w:basedOn w:val="Normal"/>
    <w:rsid w:val="00E56F31"/>
    <w:pPr>
      <w:spacing w:after="120" w:line="264" w:lineRule="auto"/>
      <w:jc w:val="right"/>
    </w:pPr>
    <w:rPr>
      <w:rFonts w:asciiTheme="minorHAnsi" w:hAnsiTheme="minorHAnsi" w:cs="Arial"/>
      <w:color w:val="000000"/>
      <w:sz w:val="18"/>
      <w:szCs w:val="24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after="120"/>
    </w:pPr>
    <w:rPr>
      <w:rFonts w:asciiTheme="majorHAnsi" w:hAnsiTheme="majorHAnsi" w:cs="Arial"/>
      <w:b/>
      <w:color w:val="000000"/>
      <w:sz w:val="28"/>
      <w:szCs w:val="24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 w:line="264" w:lineRule="auto"/>
      <w:outlineLvl w:val="0"/>
    </w:pPr>
    <w:rPr>
      <w:rFonts w:asciiTheme="majorHAnsi" w:hAnsiTheme="majorHAnsi" w:cs="Arial"/>
      <w:b/>
      <w:color w:val="000000"/>
      <w:sz w:val="28"/>
      <w:szCs w:val="24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 w:line="264" w:lineRule="auto"/>
      <w:outlineLvl w:val="1"/>
    </w:pPr>
    <w:rPr>
      <w:rFonts w:asciiTheme="majorHAnsi" w:hAnsiTheme="majorHAnsi" w:cs="Arial"/>
      <w:b/>
      <w:color w:val="000000"/>
      <w:szCs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 w:line="264" w:lineRule="auto"/>
      <w:outlineLvl w:val="2"/>
    </w:pPr>
    <w:rPr>
      <w:rFonts w:asciiTheme="majorHAnsi" w:hAnsiTheme="majorHAnsi" w:cs="Arial"/>
      <w:b/>
      <w:color w:val="000000"/>
      <w:sz w:val="20"/>
      <w:szCs w:val="24"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rFonts w:asciiTheme="minorHAnsi" w:hAnsiTheme="minorHAnsi" w:cs="Arial"/>
      <w:sz w:val="16"/>
      <w:szCs w:val="24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pacing w:after="120" w:line="264" w:lineRule="auto"/>
      <w:suppressOverlap/>
    </w:pPr>
    <w:rPr>
      <w:rFonts w:asciiTheme="minorHAnsi" w:hAnsiTheme="minorHAnsi" w:cs="Arial"/>
      <w:b/>
      <w:color w:val="000000"/>
      <w:sz w:val="20"/>
      <w:szCs w:val="24"/>
    </w:rPr>
  </w:style>
  <w:style w:type="paragraph" w:customStyle="1" w:styleId="Tabelltext">
    <w:name w:val="Tabelltext"/>
    <w:basedOn w:val="Normal"/>
    <w:rsid w:val="005E4B35"/>
    <w:pPr>
      <w:spacing w:line="264" w:lineRule="auto"/>
      <w:ind w:left="113"/>
    </w:pPr>
    <w:rPr>
      <w:rFonts w:asciiTheme="minorHAnsi" w:hAnsiTheme="minorHAnsi" w:cs="Arial"/>
      <w:bCs/>
      <w:color w:val="000000"/>
      <w:sz w:val="20"/>
      <w:szCs w:val="24"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rFonts w:asciiTheme="minorHAnsi" w:hAnsiTheme="minorHAnsi" w:cs="Arial"/>
      <w:color w:val="000000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spacing w:after="120" w:line="264" w:lineRule="auto"/>
      <w:contextualSpacing/>
    </w:pPr>
    <w:rPr>
      <w:rFonts w:asciiTheme="minorHAnsi" w:hAnsiTheme="minorHAnsi" w:cs="Arial"/>
      <w:color w:val="000000"/>
      <w:sz w:val="2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after="120"/>
    </w:pPr>
    <w:rPr>
      <w:rFonts w:asciiTheme="minorHAnsi" w:hAnsiTheme="minorHAnsi" w:cs="Arial"/>
      <w:color w:val="000000"/>
      <w:sz w:val="20"/>
      <w:szCs w:val="24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ff.se" TargetMode="Externa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6134-2240-4EBC-9296-A3339DA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Sundström, Helena</dc:creator>
  <cp:keywords/>
  <dc:description/>
  <cp:lastModifiedBy>Niska, Nina</cp:lastModifiedBy>
  <cp:revision>2</cp:revision>
  <cp:lastPrinted>2013-04-15T08:31:00Z</cp:lastPrinted>
  <dcterms:created xsi:type="dcterms:W3CDTF">2023-11-06T10:08:00Z</dcterms:created>
  <dcterms:modified xsi:type="dcterms:W3CDTF">2023-11-06T10:08:00Z</dcterms:modified>
</cp:coreProperties>
</file>